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FC133" w14:textId="77777777" w:rsidR="00DF43CF" w:rsidRDefault="00DF43CF" w:rsidP="00DF43CF">
      <w:pPr>
        <w:spacing w:after="200" w:line="276" w:lineRule="auto"/>
        <w:ind w:left="1416" w:firstLine="708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sz w:val="24"/>
        </w:rPr>
        <w:t>Modulo per partecipare alla fase di consultazione pubblica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6"/>
        <w:gridCol w:w="4526"/>
      </w:tblGrid>
      <w:tr w:rsidR="00DF43CF" w14:paraId="08B10B22" w14:textId="77777777" w:rsidTr="00DF43CF">
        <w:tc>
          <w:tcPr>
            <w:tcW w:w="90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39DD7" w14:textId="77777777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</w:rPr>
              <w:t>MODULO</w:t>
            </w:r>
          </w:p>
          <w:p w14:paraId="158B128E" w14:textId="3BD3CCF2" w:rsidR="00DF43CF" w:rsidRPr="00453AB4" w:rsidRDefault="00DF43CF" w:rsidP="008377BA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>per la partecipazione alla fase di consultazione pubblica relativa alla Proposta</w:t>
            </w:r>
          </w:p>
          <w:p w14:paraId="13539613" w14:textId="7EC48E50" w:rsidR="00DF43CF" w:rsidRPr="005E6BAC" w:rsidRDefault="005E6BAC" w:rsidP="008377BA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 xml:space="preserve">di Piano tariffario per il servizio di raccolta dei rifiuti urbani </w:t>
            </w:r>
            <w:r w:rsidR="008377BA">
              <w:rPr>
                <w:rFonts w:ascii="Arial Narrow" w:hAnsi="Arial Narrow"/>
                <w:color w:val="000000" w:themeColor="text1"/>
                <w:sz w:val="20"/>
              </w:rPr>
              <w:t>indifferenziati</w:t>
            </w:r>
            <w:r>
              <w:rPr>
                <w:rFonts w:ascii="Arial Narrow" w:hAnsi="Arial Narrow"/>
                <w:color w:val="000000" w:themeColor="text1"/>
                <w:sz w:val="20"/>
              </w:rPr>
              <w:t xml:space="preserve"> nel territorio del Comune di Bale-Valle</w:t>
            </w:r>
          </w:p>
        </w:tc>
      </w:tr>
      <w:tr w:rsidR="00DF43CF" w14:paraId="0CAC5987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4BB9F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</w:rPr>
              <w:t>Denominazione dell’atto/documento sottoposto a consultazione:</w:t>
            </w:r>
          </w:p>
          <w:p w14:paraId="4F9E72F1" w14:textId="466A1C0E" w:rsidR="00DF43CF" w:rsidRPr="00453AB4" w:rsidRDefault="00A243C3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 xml:space="preserve">          Piano tariffario per il servizio di raccolta dei rifiuti urbani </w:t>
            </w:r>
            <w:r w:rsidR="008377BA">
              <w:rPr>
                <w:rFonts w:ascii="Arial Narrow" w:hAnsi="Arial Narrow"/>
                <w:color w:val="000000" w:themeColor="text1"/>
                <w:sz w:val="20"/>
              </w:rPr>
              <w:t>indifferenziati</w:t>
            </w:r>
            <w:r>
              <w:rPr>
                <w:rFonts w:ascii="Arial Narrow" w:hAnsi="Arial Narrow"/>
                <w:color w:val="000000" w:themeColor="text1"/>
                <w:sz w:val="20"/>
              </w:rPr>
              <w:t xml:space="preserve"> nel territorio del Comune di Bale-Valle</w:t>
            </w:r>
          </w:p>
        </w:tc>
      </w:tr>
      <w:tr w:rsidR="00DF43CF" w14:paraId="5CC05D43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F33894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</w:rPr>
              <w:t xml:space="preserve">Responsabile della redazione dell’atto/documento: </w:t>
            </w:r>
          </w:p>
          <w:p w14:paraId="6FCE69DE" w14:textId="6A4492EF" w:rsidR="00DF43CF" w:rsidRPr="00453AB4" w:rsidRDefault="000032E8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>SERVIZIO COMUNALE s.r.l. Rovigno</w:t>
            </w:r>
          </w:p>
        </w:tc>
      </w:tr>
      <w:tr w:rsidR="00B0539C" w14:paraId="58EAFAE9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51001" w14:textId="77777777" w:rsidR="00B0539C" w:rsidRPr="00453AB4" w:rsidRDefault="00B0539C" w:rsidP="00B0539C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  <w:p w14:paraId="2E63C94F" w14:textId="3923074A" w:rsidR="00B0539C" w:rsidRPr="00453AB4" w:rsidRDefault="00B0539C" w:rsidP="00B0539C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</w:rPr>
              <w:t>Inizio della fase di consultazione: 11/02/2026</w:t>
            </w:r>
          </w:p>
          <w:p w14:paraId="338164AF" w14:textId="77777777" w:rsidR="00B0539C" w:rsidRPr="00453AB4" w:rsidRDefault="00B0539C" w:rsidP="00B0539C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069E4" w14:textId="0E97179C" w:rsidR="00B0539C" w:rsidRPr="00453AB4" w:rsidRDefault="00B0539C" w:rsidP="00B0539C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</w:rPr>
              <w:t>Fine della fase di consultazione: 12/03/2026</w:t>
            </w:r>
          </w:p>
        </w:tc>
      </w:tr>
      <w:tr w:rsidR="00DF43CF" w14:paraId="40E82A0D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8A77E" w14:textId="0C03DF83" w:rsidR="00DF43CF" w:rsidRPr="00453AB4" w:rsidRDefault="00DF43CF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 xml:space="preserve">Soggetto proponente le osservazioni, pareri e proposte </w:t>
            </w:r>
          </w:p>
          <w:p w14:paraId="662E675C" w14:textId="51798C31" w:rsidR="00DF43CF" w:rsidRPr="00453AB4" w:rsidRDefault="00DF43CF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 xml:space="preserve">(nome e cognome della persona fisica ovvero denominazione della persona giuridica a nome della quale vengono sottoposte le osservazioni, pareri e proposte) 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0256B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7960DD6A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206B2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 xml:space="preserve">Interesse, ovvero categoria e numero di utenti che rappresenta (cittadini, associazioni, associazioni per la protezione dell’ambiente, imprenditori, ecc.)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7A990" w14:textId="77777777" w:rsidR="00DF43CF" w:rsidRPr="00453AB4" w:rsidRDefault="00DF43CF">
            <w:pPr>
              <w:spacing w:after="120" w:line="256" w:lineRule="auto"/>
              <w:jc w:val="both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7B069F02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B1F20" w14:textId="1C1A7EF2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>Nome e cognome della persona (o delle persone) che ha (hanno) redatto le osservazioni, pareri e proposte o della persona autorizzata a rappresentare la persona giuridica (se il soggetto proponente le osservazioni, pareri e proposte è una persona giuridica)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5CC97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3A65B73D" w14:textId="77777777" w:rsidTr="00716768">
        <w:trPr>
          <w:trHeight w:val="984"/>
        </w:trPr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F0E21" w14:textId="2E7306AC" w:rsidR="00EC6FEA" w:rsidRPr="00453AB4" w:rsidRDefault="00DF43CF" w:rsidP="00716768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>Proposte, osservazioni e pareri di carattere generale relativi alla bozza di proposta dell’atto o relativi al documento contenente le precisazioni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DF251" w14:textId="5FE572E8" w:rsidR="00EC6FEA" w:rsidRPr="00453AB4" w:rsidRDefault="00EC6FEA" w:rsidP="00716768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21CF0DF5" w14:textId="77777777" w:rsidTr="00DF43CF">
        <w:tc>
          <w:tcPr>
            <w:tcW w:w="4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36045" w14:textId="3DE93374" w:rsidR="00DF43CF" w:rsidRDefault="000032E8">
            <w:pPr>
              <w:spacing w:after="120" w:line="256" w:lineRule="auto"/>
              <w:rPr>
                <w:rFonts w:ascii="Arial Narrow" w:hAnsi="Arial Narrow"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</w:rPr>
              <w:t xml:space="preserve">Proposte, osservazioni e pareri relativi ai singoli articoli o alle parti della bozza di proposta dell’atto o del documento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74B90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2D01315A" w14:textId="4B339E28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530CBAE1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5735B1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24170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6FB377ED" w14:textId="482A88E3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70C1A423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6A2647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7339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454B31C8" w14:textId="77251869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04B8FDA8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C2D4CA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26765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006A2FD0" w14:textId="0F1F2DF2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620D6367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7C743" w14:textId="656098EB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</w:rPr>
              <w:t>Data di presentazione delle proposte, osservazioni e pareri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42147" w14:textId="77777777" w:rsidR="00DF43CF" w:rsidRDefault="00DF43CF">
            <w:pPr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6827CE91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B529E" w14:textId="45D75ADB" w:rsidR="00DF43CF" w:rsidRPr="004709D6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</w:rPr>
            </w:pPr>
            <w:r w:rsidRPr="004709D6">
              <w:rPr>
                <w:rFonts w:ascii="Arial Narrow" w:hAnsi="Arial Narrow"/>
                <w:sz w:val="20"/>
              </w:rPr>
              <w:t xml:space="preserve">Il modulo compilato e munito di allegato deve essere consegnato entro e non oltre l’ultimo giorno della fase di consultazione all’indirizzo di posta elettronica: </w:t>
            </w:r>
            <w:hyperlink r:id="rId5" w:history="1">
              <w:r w:rsidRPr="004709D6">
                <w:rPr>
                  <w:rFonts w:ascii="Arial Narrow" w:hAnsi="Arial Narrow"/>
                  <w:sz w:val="20"/>
                </w:rPr>
                <w:t>komunalniservis@rovinj.hr</w:t>
              </w:r>
            </w:hyperlink>
            <w:r w:rsidRPr="004709D6">
              <w:rPr>
                <w:rFonts w:ascii="Arial Narrow" w:hAnsi="Arial Narrow"/>
                <w:sz w:val="20"/>
              </w:rPr>
              <w:t>.</w:t>
            </w:r>
            <w:r>
              <w:rPr>
                <w:rFonts w:ascii="Arial Narrow" w:hAnsi="Arial Narrow"/>
                <w:sz w:val="20"/>
              </w:rPr>
              <w:t xml:space="preserve"> </w:t>
            </w:r>
          </w:p>
          <w:p w14:paraId="658D35F6" w14:textId="3BB28A6E" w:rsidR="00DF43CF" w:rsidRPr="004709D6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 xml:space="preserve">Al termine della fase di consultazione, </w:t>
            </w:r>
            <w:r w:rsidRPr="004709D6">
              <w:rPr>
                <w:rFonts w:ascii="Arial Narrow" w:hAnsi="Arial Narrow"/>
                <w:sz w:val="20"/>
                <w:u w:val="single"/>
              </w:rPr>
              <w:t>le proposte, osservazioni e pareri saranno valutati, accolti o rigettati, ovvero presi in considerazione assieme alle precisazioni</w:t>
            </w:r>
            <w:r>
              <w:rPr>
                <w:rFonts w:ascii="Arial Narrow" w:hAnsi="Arial Narrow"/>
                <w:sz w:val="20"/>
              </w:rPr>
              <w:t xml:space="preserve"> che sono parte integrante </w:t>
            </w:r>
            <w:r w:rsidRPr="004709D6">
              <w:rPr>
                <w:rFonts w:ascii="Arial Narrow" w:hAnsi="Arial Narrow"/>
                <w:sz w:val="20"/>
              </w:rPr>
              <w:t>della Relazione sulla consultazione pubblica.</w:t>
            </w:r>
            <w:r>
              <w:rPr>
                <w:rFonts w:ascii="Arial Narrow" w:hAnsi="Arial Narrow"/>
                <w:sz w:val="20"/>
              </w:rPr>
              <w:t xml:space="preserve"> La Relazione sarà pubblicata sul sito internet della società SERVIZIO COMUNALE s.r.l. Non saranno pubblicati commenti anonimi, offensivi o non rilevanti.</w:t>
            </w:r>
          </w:p>
          <w:p w14:paraId="755C11E7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</w:rPr>
              <w:lastRenderedPageBreak/>
              <w:t>Si prega di indicare in modo chiaro, al momento dell’invio del modulo, se si desidera mantenere anonimi i propri dati personali (nome e cognome).</w:t>
            </w:r>
          </w:p>
        </w:tc>
      </w:tr>
    </w:tbl>
    <w:p w14:paraId="5A2C700F" w14:textId="77777777" w:rsidR="00D30D37" w:rsidRDefault="00D30D37"/>
    <w:sectPr w:rsidR="00D30D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68D7"/>
    <w:multiLevelType w:val="hybridMultilevel"/>
    <w:tmpl w:val="48E4C50C"/>
    <w:lvl w:ilvl="0" w:tplc="3A2AC1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467A1"/>
    <w:multiLevelType w:val="hybridMultilevel"/>
    <w:tmpl w:val="0064545A"/>
    <w:lvl w:ilvl="0" w:tplc="CBA06BE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45126BE"/>
    <w:multiLevelType w:val="hybridMultilevel"/>
    <w:tmpl w:val="DB8633EE"/>
    <w:lvl w:ilvl="0" w:tplc="14FC8160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880" w:hanging="360"/>
      </w:pPr>
    </w:lvl>
    <w:lvl w:ilvl="2" w:tplc="041A001B" w:tentative="1">
      <w:start w:val="1"/>
      <w:numFmt w:val="lowerRoman"/>
      <w:lvlText w:val="%3."/>
      <w:lvlJc w:val="right"/>
      <w:pPr>
        <w:ind w:left="3600" w:hanging="180"/>
      </w:pPr>
    </w:lvl>
    <w:lvl w:ilvl="3" w:tplc="041A000F" w:tentative="1">
      <w:start w:val="1"/>
      <w:numFmt w:val="decimal"/>
      <w:lvlText w:val="%4."/>
      <w:lvlJc w:val="left"/>
      <w:pPr>
        <w:ind w:left="4320" w:hanging="360"/>
      </w:pPr>
    </w:lvl>
    <w:lvl w:ilvl="4" w:tplc="041A0019" w:tentative="1">
      <w:start w:val="1"/>
      <w:numFmt w:val="lowerLetter"/>
      <w:lvlText w:val="%5."/>
      <w:lvlJc w:val="left"/>
      <w:pPr>
        <w:ind w:left="5040" w:hanging="360"/>
      </w:pPr>
    </w:lvl>
    <w:lvl w:ilvl="5" w:tplc="041A001B" w:tentative="1">
      <w:start w:val="1"/>
      <w:numFmt w:val="lowerRoman"/>
      <w:lvlText w:val="%6."/>
      <w:lvlJc w:val="right"/>
      <w:pPr>
        <w:ind w:left="5760" w:hanging="180"/>
      </w:pPr>
    </w:lvl>
    <w:lvl w:ilvl="6" w:tplc="041A000F" w:tentative="1">
      <w:start w:val="1"/>
      <w:numFmt w:val="decimal"/>
      <w:lvlText w:val="%7."/>
      <w:lvlJc w:val="left"/>
      <w:pPr>
        <w:ind w:left="6480" w:hanging="360"/>
      </w:pPr>
    </w:lvl>
    <w:lvl w:ilvl="7" w:tplc="041A0019" w:tentative="1">
      <w:start w:val="1"/>
      <w:numFmt w:val="lowerLetter"/>
      <w:lvlText w:val="%8."/>
      <w:lvlJc w:val="left"/>
      <w:pPr>
        <w:ind w:left="7200" w:hanging="360"/>
      </w:pPr>
    </w:lvl>
    <w:lvl w:ilvl="8" w:tplc="041A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470592001">
    <w:abstractNumId w:val="0"/>
  </w:num>
  <w:num w:numId="2" w16cid:durableId="1314331131">
    <w:abstractNumId w:val="1"/>
  </w:num>
  <w:num w:numId="3" w16cid:durableId="13560336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3CF"/>
    <w:rsid w:val="0000319A"/>
    <w:rsid w:val="000032E8"/>
    <w:rsid w:val="00106700"/>
    <w:rsid w:val="00273020"/>
    <w:rsid w:val="002D5566"/>
    <w:rsid w:val="002E6B67"/>
    <w:rsid w:val="00300D17"/>
    <w:rsid w:val="003B40FA"/>
    <w:rsid w:val="00453AB4"/>
    <w:rsid w:val="004709D6"/>
    <w:rsid w:val="00472714"/>
    <w:rsid w:val="005E6BAC"/>
    <w:rsid w:val="00683296"/>
    <w:rsid w:val="00716768"/>
    <w:rsid w:val="00771EB1"/>
    <w:rsid w:val="008377BA"/>
    <w:rsid w:val="008C7B39"/>
    <w:rsid w:val="00925F0D"/>
    <w:rsid w:val="00945E59"/>
    <w:rsid w:val="00A05559"/>
    <w:rsid w:val="00A243C3"/>
    <w:rsid w:val="00B0539C"/>
    <w:rsid w:val="00BB7925"/>
    <w:rsid w:val="00C50196"/>
    <w:rsid w:val="00D30D37"/>
    <w:rsid w:val="00DF43CF"/>
    <w:rsid w:val="00EC6FEA"/>
    <w:rsid w:val="00FA5554"/>
    <w:rsid w:val="00FC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F582D"/>
  <w15:chartTrackingRefBased/>
  <w15:docId w15:val="{A3F7E85B-BBAC-4D30-BB41-0A0EFF513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3CF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32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2E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E6B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19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munalniservis@rovinj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 Zahtila</dc:creator>
  <cp:keywords/>
  <dc:description/>
  <cp:lastModifiedBy>Ivana Venier</cp:lastModifiedBy>
  <cp:revision>17</cp:revision>
  <cp:lastPrinted>2024-02-12T07:34:00Z</cp:lastPrinted>
  <dcterms:created xsi:type="dcterms:W3CDTF">2022-05-26T07:48:00Z</dcterms:created>
  <dcterms:modified xsi:type="dcterms:W3CDTF">2026-02-13T12:25:00Z</dcterms:modified>
</cp:coreProperties>
</file>